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F9" w:rsidRDefault="000634F9" w:rsidP="000634F9">
      <w:pPr>
        <w:pStyle w:val="ConsPlusNormal"/>
        <w:jc w:val="right"/>
        <w:outlineLvl w:val="1"/>
      </w:pPr>
      <w:r>
        <w:t>Приложение N 6</w:t>
      </w:r>
    </w:p>
    <w:p w:rsidR="000634F9" w:rsidRDefault="000634F9" w:rsidP="000634F9">
      <w:pPr>
        <w:pStyle w:val="ConsPlusNormal"/>
        <w:jc w:val="right"/>
      </w:pPr>
      <w:r>
        <w:t xml:space="preserve">к Программе </w:t>
      </w:r>
      <w:proofErr w:type="gramStart"/>
      <w:r>
        <w:t>государственных</w:t>
      </w:r>
      <w:proofErr w:type="gramEnd"/>
    </w:p>
    <w:p w:rsidR="000634F9" w:rsidRDefault="000634F9" w:rsidP="000634F9">
      <w:pPr>
        <w:pStyle w:val="ConsPlusNormal"/>
        <w:jc w:val="right"/>
      </w:pPr>
      <w:r>
        <w:t>гарантий бесплатного оказания</w:t>
      </w:r>
    </w:p>
    <w:p w:rsidR="000634F9" w:rsidRDefault="000634F9" w:rsidP="000634F9">
      <w:pPr>
        <w:pStyle w:val="ConsPlusNormal"/>
        <w:jc w:val="right"/>
      </w:pPr>
      <w:r>
        <w:t>гражданам медицинской помощи</w:t>
      </w:r>
    </w:p>
    <w:p w:rsidR="000634F9" w:rsidRDefault="000634F9" w:rsidP="000634F9">
      <w:pPr>
        <w:pStyle w:val="ConsPlusNormal"/>
        <w:jc w:val="right"/>
      </w:pPr>
      <w:r>
        <w:t>в Костромской области на 2025 год</w:t>
      </w:r>
    </w:p>
    <w:p w:rsidR="000634F9" w:rsidRDefault="000634F9" w:rsidP="000634F9">
      <w:pPr>
        <w:pStyle w:val="ConsPlusNormal"/>
        <w:jc w:val="right"/>
      </w:pPr>
      <w:r>
        <w:t>и на плановый период</w:t>
      </w:r>
    </w:p>
    <w:p w:rsidR="000634F9" w:rsidRDefault="000634F9" w:rsidP="000634F9">
      <w:pPr>
        <w:pStyle w:val="ConsPlusNormal"/>
        <w:jc w:val="right"/>
      </w:pPr>
      <w:r>
        <w:t>2026 и 2027 годов</w:t>
      </w:r>
    </w:p>
    <w:p w:rsidR="000634F9" w:rsidRDefault="000634F9" w:rsidP="000634F9">
      <w:pPr>
        <w:pStyle w:val="ConsPlusNormal"/>
        <w:jc w:val="both"/>
      </w:pPr>
    </w:p>
    <w:p w:rsidR="000634F9" w:rsidRDefault="000634F9" w:rsidP="000634F9">
      <w:pPr>
        <w:pStyle w:val="ConsPlusTitle"/>
        <w:jc w:val="center"/>
      </w:pPr>
      <w:bookmarkStart w:id="0" w:name="Par8646"/>
      <w:bookmarkEnd w:id="0"/>
      <w:r>
        <w:t>ПЕРЕЧЕНЬ</w:t>
      </w:r>
    </w:p>
    <w:p w:rsidR="000634F9" w:rsidRDefault="000634F9" w:rsidP="000634F9">
      <w:pPr>
        <w:pStyle w:val="ConsPlusTitle"/>
        <w:jc w:val="center"/>
      </w:pPr>
      <w:r>
        <w:t>нормативных правовых актов, в соответствии с которыми</w:t>
      </w:r>
    </w:p>
    <w:p w:rsidR="000634F9" w:rsidRDefault="000634F9" w:rsidP="000634F9">
      <w:pPr>
        <w:pStyle w:val="ConsPlusTitle"/>
        <w:jc w:val="center"/>
      </w:pPr>
      <w:r>
        <w:t>осуществляется маршрутизация застрахованных лиц</w:t>
      </w:r>
    </w:p>
    <w:p w:rsidR="000634F9" w:rsidRDefault="000634F9" w:rsidP="000634F9">
      <w:pPr>
        <w:pStyle w:val="ConsPlusTitle"/>
        <w:jc w:val="center"/>
      </w:pPr>
      <w:r>
        <w:t>при наступлении страхового случая, в разрезе условий,</w:t>
      </w:r>
    </w:p>
    <w:p w:rsidR="000634F9" w:rsidRDefault="000634F9" w:rsidP="000634F9">
      <w:pPr>
        <w:pStyle w:val="ConsPlusTitle"/>
        <w:jc w:val="center"/>
      </w:pPr>
      <w:r>
        <w:t>уровней и профилей оказания медицинской помощи, в том числе</w:t>
      </w:r>
    </w:p>
    <w:p w:rsidR="000634F9" w:rsidRDefault="000634F9" w:rsidP="000634F9">
      <w:pPr>
        <w:pStyle w:val="ConsPlusTitle"/>
        <w:jc w:val="center"/>
      </w:pPr>
      <w:r>
        <w:t xml:space="preserve">застрахованным лицам, проживающим в </w:t>
      </w:r>
      <w:proofErr w:type="gramStart"/>
      <w:r>
        <w:t>малонаселенных</w:t>
      </w:r>
      <w:proofErr w:type="gramEnd"/>
      <w:r>
        <w:t>,</w:t>
      </w:r>
    </w:p>
    <w:p w:rsidR="000634F9" w:rsidRDefault="000634F9" w:rsidP="000634F9">
      <w:pPr>
        <w:pStyle w:val="ConsPlusTitle"/>
        <w:jc w:val="center"/>
      </w:pPr>
      <w:r>
        <w:t xml:space="preserve">отдаленных и (или) труднодоступных населенных </w:t>
      </w:r>
      <w:proofErr w:type="gramStart"/>
      <w:r>
        <w:t>пунктах</w:t>
      </w:r>
      <w:proofErr w:type="gramEnd"/>
      <w:r>
        <w:t>,</w:t>
      </w:r>
    </w:p>
    <w:p w:rsidR="000634F9" w:rsidRDefault="000634F9" w:rsidP="000634F9">
      <w:pPr>
        <w:pStyle w:val="ConsPlusTitle"/>
        <w:jc w:val="center"/>
      </w:pPr>
      <w:r>
        <w:t>а также в сельской местности</w:t>
      </w:r>
    </w:p>
    <w:p w:rsidR="000634F9" w:rsidRDefault="000634F9" w:rsidP="000634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628"/>
        <w:gridCol w:w="3685"/>
      </w:tblGrid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center"/>
            </w:pPr>
            <w:r>
              <w:t>Направление медицинской помощи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center"/>
            </w:pPr>
            <w:r>
              <w:t>Федеральное законодательство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center"/>
            </w:pPr>
            <w:r>
              <w:t>Региональное законодательство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center"/>
            </w:pPr>
            <w:r>
              <w:t>3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Акушерство и гинекология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5" w:tooltip="Приказ Минздрава России от 20.10.2020 N 1130н &quot;Об утверждении Порядка оказания медицинской помощи по профилю &quot;акушерство и гинекология&quot; (Зарегистрировано в Минюсте России 12.11.2020 N 60869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20.10.2020 N 1130н "Об утверждении Порядка оказания медицинской помощи по профилю "Акушерство и гинекология"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6" w:tooltip="Приказ Департамента здравоохранения Костромской области от 09.10.2024 N 1178 &quot;О порядке оказания медицинской помощи по профилю &quot;акушерство и гинекология&quot; в медицинских организациях Костромской области&quot; (вместе с &quot;Перечнем областных и районных медицинских организаций по оказанию акушерской помощи женщинам Костромской области и муниципальных образований, закрепленных за ними&quot;, &quot;Порядком оказания медицинской помощи беременным женщинам с экстрагенитальной патологией в медицинских организациях Костромской област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09.10.2024 N 1178 "О порядке оказания медицинской помощи по профилю "Акушерство и гинекология" в медицинских организациях Костромской области"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Аллергология и иммунология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7" w:tooltip="Приказ Минздрава России от 07.11.2012 N 606н &quot;Об утверждении Порядка оказания медицинской помощи населению по профилю &quot;аллергология и иммунология&quot; (Зарегистрировано в Минюсте России 28.01.2013 N 2673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07.11.2012 N 606н "Об утверждении порядка оказания медицинской помощи населению по профилю "Аллергология и иммунология"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Приказ департамента здравоохранения Костромской области от 01.04.2022 N 331 "Об утверждении временного порядка оказания медицинской помощи детям Костромской области по профилю "Аллергология и иммунология"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Анестезиология и реаниматология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8" w:tooltip="Приказ Минздрава России от 15.11.2012 N 919н (ред. от 14.09.2018) &quot;Об утверждении Порядка оказания медицинской помощи взрослому населению по профилю &quot;анестезиология и реаниматология&quot; (Зарегистрировано в Минюсте России 29.12.2012 N 2651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919н "Об утверждении порядка оказания медицинской помощи взрослому населению по профилю "Анестезиология и реаниматология"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9" w:tooltip="Приказ Департамента здравоохранения Костромской области от 17.06.2024 N 668 &quot;Об организации работы дистанционного консультативного центра анестезиологии-реаниматологии и Порядке маршрутизации взрослого населения по профилю &quot;анестезиология и реаниматология&quot; на территории Костромской области&quot; (вместе с &quot;Порядком организации работы дистанционного консультативного центра анестезиологии-реаниматологии&quot;) (Зарегистрировано в правовом управлении администрации Костромской области 26.06.2024 N 31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17.06.2024 N 668 "Об организации работы дистанционного консультативного центра анестезиологии-реаниматологии и Порядке маршрутизации взрослого населения по профилю "анестезиология и реаниматология" на территории </w:t>
            </w:r>
            <w:r>
              <w:lastRenderedPageBreak/>
              <w:t>Костромской области"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lastRenderedPageBreak/>
              <w:t>Анестезиология и реаниматология детская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10" w:tooltip="Приказ Минздрава России от 12.11.2012 N 909н (ред. от 09.07.2013) &quot;Об утверждении Порядка оказания медицинской помощи детям по профилю &quot;анестезиология и реаниматология&quot; (Зарегистрировано в Минюсте России 29.12.2012 N 2651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909н "Об утверждении Порядка оказания медицинской помощи детям по профилю "Анестезиология и реаниматология"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11" w:tooltip="Приказ Департамента здравоохранения Костромской области от 12.01.2016 N 8 &quot;Об утверждении Порядка оказания анестезиологической и реаниматологической помощи детям Костромской области&quot;------------ Утратил силу или отменен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12.01.2016 N 8 "Об утверждении порядка оказания анестезиологической и </w:t>
            </w:r>
            <w:proofErr w:type="spellStart"/>
            <w:r>
              <w:t>реаниматологической</w:t>
            </w:r>
            <w:proofErr w:type="spellEnd"/>
            <w:r>
              <w:t xml:space="preserve"> помощи детям Костромской области"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Врожденные заболевания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12" w:tooltip="Приказ Минздрава России от 21.04.2022 N 274н &quot;Об утверждении Порядка оказания медицинской помощи пациентам с врожденными и (или) наследственными заболеваниями&quot; (Зарегистрировано в Минюсте России 13.07.2022 N 6925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21.04.2022 N 274н "Об утверждении Порядка оказания медицинской помощи пациентам с врожденными и (или) наследственными заболеваниями"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13" w:tooltip="Приказ Департамента здравоохранения Костромской области от 20.01.2023 N 50 &quot;О порядке оказания медицинской помощи детям с врожденными и (или) наследственными заболеваниями&quot; (вместе с &quot;Перечнем государственных медицинских организаций Костромской области и федеральных государственных медицинских организаций, осуществляющих расширенный неонатальный скрининг, по группам&quot;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20.01.2023 N 50 "О порядке оказания медицинской помощи детям с врожденными и (или) наследственными заболеваниями"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Неврология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14" w:tooltip="Приказ Минздрава России от 14.12.2012 N 1047н (ред. от 21.02.2020) &quot;Об утверждении Порядка оказания медицинской помощи детям по профилю &quot;неврология&quot; (Зарегистрировано в Минюсте России 29.12.2012 N 2651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14.12.2012 N 1047н "Об утверждении порядка оказания медицинской помощи детям по профилю "Неврология", </w:t>
            </w:r>
            <w:hyperlink r:id="rId15" w:tooltip="Приказ Минздрава России от 15.11.2012 N 926н &quot;Об утверждении Порядка оказания медицинской помощи взрослому населению при заболеваниях нервной системы&quot; (Зарегистрировано в Минюсте России 23.01.2013 N 2669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926н "Об утверждении порядка оказания медицинской помощи взрослому населению при заболеваниях нервной системы"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16" w:tooltip="Приказ Департамента здравоохранения Костромской области от 29.05.2024 N 597 &quot;Об утверждении Порядка оказания медицинской помощи детям по профилю &quot;неврология&quot; на территории Костромской области&quot; (Зарегистрировано в правовом управлении администрации Костромской области 26.06.2024 N 31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29.05.2024 N 597 "Об утверждении Порядка оказания медицинской помощи детям по профилю "неврология" на территории Костромской области", </w:t>
            </w:r>
            <w:hyperlink r:id="rId17" w:tooltip="Приказ Департамента здравоохранения Костромской области от 25.11.2024 N 1399 &quot;Об организации медицинской помощи взрослому населению Костромской области при заболеваниях нервной системы&quot; (вместе с &quot;Порядком оказания медицинской помощи взрослому населению при заболеваниях нервной системы на территории Костромской области&quot;) (Зарегистрировано в правовом управлении администрации Костромской области 04.12.2024 N 75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25.11.2024 N 1399 "Об организации медицинской помощи взрослому населению Костромской области при заболеваниях нервной системы"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Гастроэнтерология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18" w:tooltip="Приказ Минздрава России от 12.11.2012 N 906н &quot;Об утверждении Порядка оказания медицинской помощи населению по профилю &quot;гастроэнтерология&quot; (Зарегистрировано в Минюсте России 21.01.2013 N 2664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906н "Об утверждении порядка оказания медицинской помощи населению по профилю "Гастроэнтерология"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19" w:tooltip="Приказ Департамента здравоохранения Костромской области от 04.09.2024 N 1028 &quot;Об утверждении порядка оказания медицинской помощи населению по профилю &quot;гастроэнтерология&quot; на территории Костромской области&quot; (Зарегистрировано в правовом управлении администрации Костромской области 10.09.2024 N 44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04.09.2024 N 1028 "Об утверждении порядка оказания медицинской помощи населению по профилю "гастроэнтерология" на территории Костромской области"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Гематология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20" w:tooltip="Приказ Минздрава России от 15.11.2012 N 930н &quot;Об утверждении Порядка оказания медицинской помощи населению по профилю &quot;гематология&quot; (Зарегистрировано в Минюсте России 05.04.2013 N 28018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930н "Об утверждении порядка оказания медицинской помощи населению по профилю "Гематология"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21" w:tooltip="Приказ Департамента здравоохранения Костромской области от 04.09.2024 N 1024 &quot;Об утверждении порядка оказания медицинской помощи взрослому населению по профилю &quot;гематология&quot; на территории Костромской области&quot; (Зарегистрировано в правовом управлении администрации Костромской области 10.09.2024 N 441)------------ Утратил силу или отменен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04.09.2024 N 1024 "Об утверждении Порядка оказания медицинской помощи взрослому населению по профилю "Гематология" на территории Костромской области"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Детская хирургия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22" w:tooltip="Приказ Минздрава России от 31.10.2012 N 562н &quot;Об утверждении Порядка оказания медицинской помощи по профилю &quot;детская хирургия&quot; (Зарегистрировано в Минюсте России 17.12.2012 N 26159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31.10.2012 N 562н "Об </w:t>
            </w:r>
            <w:r>
              <w:lastRenderedPageBreak/>
              <w:t>утверждении Порядка оказания медицинской помощи по профилю "Детская хирургия"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23" w:tooltip="Приказ Департамента здравоохранения Костромской области от 18.11.2024 N 1375 &quot;Об утверждении Порядка организации медицинской помощи детям по профилю &quot;детская хирургия&quot; на территории Костромской области&quot; (Зарегистрировано в правовом управлении администрации Костромской области 27.11.2024 N 71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</w:t>
            </w:r>
            <w:r>
              <w:lastRenderedPageBreak/>
              <w:t>области от 18.11.2024 N 1375 "Об утверждении Порядка организации медицинской помощи детям по профилю "детская хирургия" на территории Костромской области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lastRenderedPageBreak/>
              <w:t>Инфекционные заболевания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24" w:tooltip="Приказ Минздравсоцразвития России от 31.01.2012 N 69н (ред. от 21.02.2020) &quot;Об утверждении порядка оказания медицинской помощи взрослым больным при инфекционных заболеваниях&quot; (Зарегистрировано в Минюсте России 04.04.2012 N 23726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31.01.2012 N 69н "Об утверждении порядка оказания медицинской помощи взрослым больным при инфекционных заболеваниях"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25" w:tooltip="Приказ Департамента здравоохранения Костромской области от 14.09.2023 N 1038 &quot;О Порядке оказания медицинской помощи детям с инфекционными заболеваниями в Костромской области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14.09.2023 N 1038 "О порядке оказания медицинской помощи детям с инфекционными заболеваниями в Костромской области"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Кардиология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26" w:tooltip="Приказ Минздрава России от 25.10.2012 N 440н (ред. от 21.02.2020) &quot;Об утверждении Порядка оказания медицинской помощи по профилю &quot;детская кардиология&quot; (Зарегистрировано в Минюсте России 04.12.2012 N 2600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25.10.2012 N 440н "Об утверждении Порядка оказания медицинской помощи по профилю "Детская кардиология"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proofErr w:type="gramStart"/>
            <w:r>
              <w:t>Приказ департамента здравоохранения Костромской области от 25.05.2021 N 418 "О внесении изменений в приказ департамента здравоохранения Костромской области от 01.12.2020 N 867", приказ департамента здравоохранения Костромской области от 25.05.2021 N 408 "О внесении изменений в приказ департамента здравоохранения Костромской области от 23.09.2019 N 494", приказ департамента здравоохранения Костромской области от 06.09.2022 N 916 "О внесении изменений в приказ департамента Костромской</w:t>
            </w:r>
            <w:proofErr w:type="gramEnd"/>
            <w:r>
              <w:t xml:space="preserve"> области от 28.02.2022 N 181 "О мерах по реализации в медицинских организациях Костромской области порядка оказания медицинской помощи больным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заболеваниями", приказ департамента здравоохранения Костромской области от 28.02.2022 N 181 "О мерах по реализации в медицинских организациях Костромской области порядка оказания медицинской помощи больным с сердечно-сосудистыми заболеваниями"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proofErr w:type="spellStart"/>
            <w:r>
              <w:t>Колопроктология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27" w:tooltip="Приказ Минздравсоцразвития России от 02.04.2010 N 206н (ред. от 21.02.2020) &quot;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&quot; (Зарегистрировано в Минюсте России 30.04.2010 N 17073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02.04.2010 N 206н "Об </w:t>
            </w:r>
            <w:r>
              <w:lastRenderedPageBreak/>
              <w:t xml:space="preserve">утверждении Порядка оказания медицинской помощи населению с заболеваниями толстой кишки, анального канала и промежности </w:t>
            </w:r>
            <w:proofErr w:type="spellStart"/>
            <w:r>
              <w:t>колопроктологического</w:t>
            </w:r>
            <w:proofErr w:type="spellEnd"/>
            <w:r>
              <w:t xml:space="preserve"> профиля"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28" w:tooltip="Приказ Департамента здравоохранения Костромской области от 12.07.2022 N 688 &quot;О мерах по реализации в медицинских организациях Костромской области Порядка оказания медицинской помощи взрослому населению по профилю &quot;колопроктология&quot; (вместе с &quot;Порядком оказания медицинской помощи взрослому населению по профилю &quot;колопроктология&quot; на территории Костромской области&quot;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</w:t>
            </w:r>
            <w:r>
              <w:lastRenderedPageBreak/>
              <w:t>области от 12.07.2022 N 688 "О мерах по реализации в медицинских организациях Костромской области порядка оказания медицинской помощи взрослому населению по профилю "</w:t>
            </w:r>
            <w:proofErr w:type="spellStart"/>
            <w:r>
              <w:t>Колопроктология</w:t>
            </w:r>
            <w:proofErr w:type="spellEnd"/>
            <w:r>
              <w:t>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lastRenderedPageBreak/>
              <w:t>Неонатология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29" w:tooltip="Приказ Минздрава России от 15.11.2012 N 921н &quot;Об утверждении Порядка оказания медицинской помощи по профилю &quot;неонатология&quot; (Зарегистрировано в Минюсте России 25.12.2012 N 26377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921н "Об утверждении Порядка оказания медицинской помощи по профилю "Неонатология"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Приказ департамента здравоохранения Костромской области от 27.12.2024 N 1600 "Об утверждении Порядка организации медицинской помощи по профилю "неонатология" на территории Костромской области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Нефрология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30" w:tooltip="Приказ Минздравсоцразвития России от 18.01.2012 N 17н (ред. от 21.02.2020) &quot;Об утверждении Порядка оказания медицинской помощи взрослому населению по профилю &quot;нефрология&quot; (Зарегистрировано в Минюсте России 12.03.2012 N 23446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18.01.2012 N 17н "Об утверждении Порядка оказания медицинской помощи взрослому населению по профилю "Нефрология"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 xml:space="preserve">Приказ департамента здравоохранения Костромской области от 19.12.2024 N 1532 "Об утверждении Порядка организации медицинской помощи детям по профилю "нефрология" на территории Костромской области", </w:t>
            </w:r>
            <w:hyperlink r:id="rId31" w:tooltip="Приказ Департамента здравоохранения Костромской области от 05.11.2024 N 1338 &quot;О мерах по реализации в медицинских организациях Костромской области порядка оказания медицинской помощи взрослому населению по профилю &quot;нефрология&quot; (вместе с &quot;Порядком оказания медицинской помощи взрослому населению по профилю &quot;нефрология&quot; на территории Костромской области&quot;, &quot;Порядком оказания заместительной почечной терапии (гемодиализ, перитонеальный диализ, трансплантация почки) больным с хронической болезнью почек и оказания 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05.11.2024 N 1338 "О мерах по реализации в медицинских организациях Костромской области порядка оказания медицинской помощи взрослому населению по профилю "Нефрология"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Онкология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32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19.02.2021 N 116н "Об утверждении Порядка оказания медицинской помощи взрослому населению при онкологических заболеваниях"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33" w:tooltip="Приказ Департамента здравоохранения Костромской области от 21.08.2024 N 951 &quot;Об организации медицинской помощи взрослому населению Костромской области по профилю &quot;онкология&quot; (вместе с &quot;Порядком оказания медицинской помощи взрослому населению по профилю &quot;онкология&quot; на территории Костромской области&quot;, &quot;Перечнем обследований пациентов онкологического профиля при направлении пациента на первичную консультацию в ОГБУЗ &quot;Костромской клинический онкологический диспансер&quot; и ОГБУЗ &quot;Костромская областная клиническая б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21.08.2024 N 951 "Об организации медицинской помощи взрослому населению Костромской области по профилю "онкология"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Детская онкология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34" w:tooltip="Приказ Минздрава России от 10.06.2021 N 629н (ред. от 28.08.2024) &quot;Об утверждении Порядка диспансерного наблюдения детей с онкологическими и гематологическими заболеваниями&quot; (Зарегистрировано в Минюсте России 15.07.2021 N 6427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10.06.2021 N 629н "Об утверждении Порядка диспансерного наблюдения детей с онкологическими и гематологическими заболеваниями"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35" w:tooltip="Приказ Департамента здравоохранения Костромской области от 16.02.2024 N 178 &quot;О порядке организации медицинской помощи детскому населению Костромской области по профилю &quot;Детская онкология и гематология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16.02.2024 N 178 "О порядке организации медицинской помощи детскому населению Костромской области по профилю "Детская онкология и гематология"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Офтальмология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36" w:tooltip="Приказ Минздрава России от 12.11.2012 N 902н (ред. от 01.02.2022) &quot;Об утверждении Порядка оказания медицинской помощи взрослому населению при заболеваниях глаза, его придаточного аппарата и орбиты&quot; (Зарегистрировано в Минюсте России 13.12.2012 N 26116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>12.11.2012 N 902н "Об утверждении Порядка оказания медицинской помощи взрослому населению при заболеваниях глаза, его придаточного аппарата и орбиты"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37" w:tooltip="Приказ Департамента здравоохранения Костромской области от 01.10.2024 N 1154 &quot;О маршрутизации взрослых пациентов при оказании медицинской помощи по профилю &quot;офтальмология&quot; на территории Костромской области&quot; (Зарегистрировано в правовом управлении администрации Костромской области 08.10.2024 N 51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</w:t>
            </w:r>
            <w:r>
              <w:lastRenderedPageBreak/>
              <w:t>здравоохранения Костромской области от 01.10.2024 N 1154 "О маршрутизации взрослых пациентов при оказании медицинской помощи по профилю "офтальмология" на территории Костромской области"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lastRenderedPageBreak/>
              <w:t>Паллиативная медицинская помощь детям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38" w:tooltip="Приказ Минздрава России N 345н, Минтруда России N 372н от 31.05.2019 &quot;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&quot; (Зарегистрировано в Минюсте России 26.06.2019 N 55053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России, Минтруда России от 31.05.2019 N 345н/372н 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39" w:tooltip="Приказ Департамента здравоохранения Костромской области от 01.09.2023 N 996 &quot;Об организации оказания паллиативной медицинской помощи детям на территории Костромской области&quot; (вместе с &quot;Порядком оказания паллиативной медицинской помощи детям на территории Костромской области&quot;){КонсультантПлюс}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01.09.2023 N 996 "Об организации оказания паллиативной медицинской помощи детям на территории Костромской области", </w:t>
            </w:r>
            <w:hyperlink r:id="rId40" w:tooltip="Приказ Департамента здравоохранения Костромской области от 16.01.2024 N 43 &quot;Об организации передачи законному представителю несовершеннолетнего, получающего паллиативную медицинскую помощь на дому, медицинских изделий для поддержания функций органов и систем организма человека&quot; (вместе с &quot;Порядком обеспечения детского населения, получающего паллиативную медицинскую помощь на дому, медицинскими изделиями для поддержания функций органов и систем организма человека&quot;) (Зарегистрировано в правовом управлении адм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16.01.2024 N 43 "Об организации передачи законному представителю несовершеннолетнего, получающего паллиативную медицинскую помощь на дому, медицинских изделий для поддержания функций органов и систем организма человека</w:t>
            </w:r>
            <w:proofErr w:type="gramEnd"/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Педиатрия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41" w:tooltip="Приказ Минздравсоцразвития России от 16.04.2012 N 366н (ред. от 21.02.2020) &quot;Об утверждении Порядка оказания педиатрической помощи&quot; (Зарегистрировано в Минюсте России 29.05.2012 N 2436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16.04.2012 N 366н "Об утверждении Порядка оказания педиатрической помощи"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42" w:tooltip="Приказ Департамента здравоохранения Костромской области от 01.10.2024 N 1145 &quot;Об утверждении Порядка организации медицинской помощи детям по профилю &quot;педиатрия&quot; на территории Костромской области&quot; (Зарегистрировано в правовом управлении администрации Костромской области 11.10.2024 N 523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01.10.2024 N 1145 "Об утверждении порядка организации медицинской помощи детям по профилю "педиатрия" на территории Костромской области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Пульмонология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43" w:tooltip="Приказ Минздрава России от 15.11.2012 N 916н (ред. от 21.02.2020) &quot;Об утверждении Порядка оказания медицинской помощи населению по профилю &quot;пульмонология&quot; (Зарегистрировано в Минюсте России 21.12.2012 N 2626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916н "Об утверждении порядка оказания медицинской помощи населению по профилю "Пульмонология"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44" w:tooltip="Приказ Департамента здравоохранения Костромской области от 11.10.2024 N 1191 &quot;Об утверждении Порядка оказания медицинской помощи по профилю &quot;пульмонология&quot; взрослому населению Костромской области&quot; (Зарегистрировано в правовом управлении администрации Костромской области 18.10.2024 N 539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11.10.2024 N 1191 "Об утверждении Порядка оказания медицинской помощи по профилю "пульмонология" взрослому населению Костромской области"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Реабилитация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45" w:tooltip="Приказ Минздрава России от 31.07.2020 N 788н (ред. от 07.11.2022) &quot;Об утверждении Порядка организации медицинской реабилитации взрослых&quot; (Зарегистрировано в Минюсте России 25.09.2020 N 60039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31.07.2020 N 788н "Об утверждении Порядка организации медицинской реабилитации взрослых"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46" w:tooltip="Приказ Департамента здравоохранения Костромской области от 04.06.2024 N 624 (ред. от 19.09.2024) &quot;Об утверждении Положения об организации оказания специализированной медицинской помощи по профилю &quot;медицинская реабилитация&quot; взрослому населению в Костромской области&quot; (вместе с &quot;Порядком маршрутизации взрослых пациентов на этапы медицинской реабилитации&quot;, &quot;Положением о правилах оформления медицинской документации взрослого пациента, получающего медицинскую помощь по профилю &quot;медицинская реабилитация&quot;, &quot;Перечне{КонсультантПлюс}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04.06.2024 N 624 "Об утверждении Положения об организации оказания специализированной </w:t>
            </w:r>
            <w:r>
              <w:lastRenderedPageBreak/>
              <w:t xml:space="preserve">медицинской помощи по профилю "медицинская реабилитация" взрослому населению в Костромской области", </w:t>
            </w:r>
            <w:hyperlink r:id="rId47" w:tooltip="Приказ Департамента здравоохранения Костромской области от 24.10.2024 N 1258 &quot;Об утверждении Порядка организации медицинской помощи детям по профилю &quot;медицинская реабилитация&quot; на территории Костромской области&quot; (вместе с &quot;Порядком оказания медицинской помощи детям по профилю &quot;медицинская реабилитация&quot; на территории Костромской области&quot;, &quot;Порядком организации первого этапа медицинской реабилитации детей&quot;, &quot;Перечнем медицинских организаций, осуществляющих медицинскую реабилитацию детей по профилям заболеваний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24.10.2024 N 1258 "Об утверждении порядка организации медицинской помощи детям по профилю "медицинская реабилитация" на территории Костромской области"</w:t>
            </w:r>
            <w:proofErr w:type="gramEnd"/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lastRenderedPageBreak/>
              <w:t>Ревматология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48" w:tooltip="Приказ Минздрава России от 12.11.2012 N 900н (ред. от 21.02.2020) &quot;Об утверждении Порядка оказания медицинской помощи взрослому населению по профилю &quot;ревматология&quot; (Зарегистрировано в Минюсте России 25.12.2012 N 26373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900н "Об утверждении порядка оказания медицинской помощи взрослому населению по профилю "ревматология"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</w:pP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Скорая специализированная медицинская помощь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49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20.06.2013 N 388н "Об утверждении Порядка оказания скорой, в том числе скорой специализированной, медицинской помощи"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50" w:tooltip="Приказ Департамента здравоохранения Костромской области от 22.04.2024 N 458 &quot;Об утверждении мероприятий по реализации в медицинских организациях Костромской области Порядка оказания скорой медицинской помощи населению Костромской области&quot; (вместе с &quot;Порядком взаимодействия медицинских организаций, станций/отделений скорой медицинской помощи на территории Костромской области&quot;, &quot;Порядком оказания скорой медицинской помощи медицинскими сотрудниками выездных бригад станции/отделений скорой медицинской помощи&quot;) 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22.04.2024 N 458 "Об утверждении мероприятий по реализации в медицинских организациях Костромской области Порядка оказания скорой медицинской помощи населению Костромской области"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Медицинская помощь при проведении физкультурных и спортивных мероприятий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51" w:tooltip="Приказ Минздрава России от 23.10.2020 N 1144н (ред. от 26.09.2023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{КонсультантПлюс}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</w:t>
            </w:r>
            <w:proofErr w:type="gramEnd"/>
            <w:r>
              <w:t xml:space="preserve"> и обороне" (ГТО)" и форм медицинских заключений о </w:t>
            </w:r>
            <w:r>
              <w:lastRenderedPageBreak/>
              <w:t>допуске к участию в физкультурных и спортивных мероприятиях"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52" w:tooltip="Приказ Департамента здравоохранения Костромской области от 14.04.2021 N 302 &quot;О мерах по реализации в медицинских организациях Костромской области порядка оказания медицинской помощи при проведении физкультурных и спортивных мероприятий&quot; (вместе с &quot;Рекомендациями по реализации в Костромской област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14.04.2021 N 302 "О мерах по реализации в медицинских организациях Костромской области порядка оказания медицинской помощи при проведении физкультурных и спортивных мероприятий"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lastRenderedPageBreak/>
              <w:t>Стоматология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53" w:tooltip="Приказ Минздрава России от 13.11.2012 N 910н (ред. от 21.02.2020) &quot;Об утверждении Порядка оказания медицинской помощи детям со стоматологическими заболеваниями&quot; (Зарегистрировано в Минюсте России 20.12.2012 N 2621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13.11.2012 N 910н "Об утверждении Порядка оказания медицинской помощи детям со стоматологическими заболеваниями"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54" w:tooltip="Приказ Департамента здравоохранения Костромской области от 29.05.2024 N 598 &quot;Об утверждении Порядка оказания медицинской помощи детям со стоматологическими заболеваниями на территории Костромской области&quot; (вместе с &quot;Перечнем медицинских организаций Костромской области, оказывающих стоматологическую помощь детскому населению в системе ОМС&quot;) (Зарегистрировано в правовом управлении администрации Костромской области 27.06.2024 N 313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29.05.2024 N 598 "Об утверждении порядка оказания медицинской помощи детям со стоматологическими заболеваниями на территории Костромской области", </w:t>
            </w:r>
            <w:hyperlink r:id="rId55" w:tooltip="Приказ Департамента здравоохранения Костромской области от 04.09.2024 N 1025 (ред. от 29.10.2024) &quot;О мерах по реализации в медицинских организациях Костромской области порядка оказания медицинской помощи взрослому населению при стоматологических заболеваниях&quot; (вместе с &quot;Порядком оказания медицинской помощи взрослому населению при стоматологических заболеваниях на территории Костромской области&quot;, &quot;Перечнем медицинских организаций Костромской области, оказывающих стоматологическую помощь взрослому населению в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04.09.2024 N 1025 "О мерах по реализации в медицинских организациях Костромской области порядка оказания медицинской помощи взрослому населению при стоматологических заболеваниях"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proofErr w:type="spellStart"/>
            <w:r>
              <w:t>Сурдология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56" w:tooltip="Приказ Минздрава России от 09.04.2015 N 178н &quot;Об утверждении Порядка оказания медицинской помощи населению по профилю &quot;сурдология-оториноларингология&quot; (Зарегистрировано в Минюсте России 17.04.2015 N 3688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09.04.2015 N 178н "Об утверждении Порядка оказания медицинской помощи населению по профилю "</w:t>
            </w:r>
            <w:proofErr w:type="spellStart"/>
            <w:r>
              <w:t>Сурдология</w:t>
            </w:r>
            <w:proofErr w:type="spellEnd"/>
            <w:r>
              <w:t>-оториноларингология"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57" w:tooltip="Приказ Департамента здравоохранения Костромской области от 19.01.2017 N 34 &quot;Об организации оказания медицинской и реабилитационной помощи пациентам с нарушением слуха и тугоухостью&quot; (вместе с &quot;Порядком оказания медицинской и реабилитационной помощи пациентам, проживающим в Костромской области и страдающим нарушением слуха и тугоухостью&quot;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19.01.2017 N 34 "Об организации оказания медицинской и реабилитационной помощи пациентам с нарушением слуха и тугоухостью"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Оториноларингология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58" w:tooltip="Приказ Департамента здравоохранения Костромской области от 28.12.2022 N 1443 &quot;О мерах по реализации в медицинских организациях Костромской области порядка оказания медицинской помощи населению по профилю &quot;оториноларингология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28.12.2022 N 1443 "О мерах по реализации в медицинских организациях Костромской области порядка оказания медицинской помощи населению по профилю "Оториноларингология"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Торакальная хирургия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59" w:tooltip="Приказ Минздрава России от 12.11.2012 N 898н (ред. от 21.02.2020) &quot;Об утверждении Порядка оказания медицинской помощи взрослому населению по профилю &quot;торакальная хирургия&quot;&quot; (Зарегистрировано в Минюсте России 19.12.2012 N 2619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898н "Об утверждении Порядка оказания медицинской помощи взрослому населению по профилю "Торакальная хирургия"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</w:pP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Травматология и ортопедия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60" w:tooltip="Приказ Минздрава России от 12.11.2012 N 901н (ред. от 21.02.2020) &quot;Об утверждении Порядка оказания медицинской помощи населению по профилю &quot;травматология и ортопедия&quot; (Зарегистрировано в Минюсте России 25.12.2012 N 2637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901н "Об утверждении Порядка оказания медицинской помощи населению по профилю "Травматология и ортопедия"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</w:pP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lastRenderedPageBreak/>
              <w:t>Челюстно-лицевая хирургия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61" w:tooltip="Приказ Минздрава России от 31.05.2018 N 298н (ред. от 14.08.2018) &quot;Об утверждении Порядка оказания медицинской помощи по профилю &quot;пластическая хирургия&quot; (Зарегистрировано в Минюсте России 22.06.2018 N 5141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31.05.2018 N 298н "Об утверждении Порядка оказания медицинской помощи по профилю "Пластическая хирургия"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62" w:tooltip="Приказ Департамента здравоохранения Костромской области от 28.05.2024 N 594 &quot;О мерах по реализации в медицинских организациях Костромской области временного Порядка оказания медицинской помощи населению по профилю &quot;челюстно-лицевая хирургия&quot; (вместе с &quot;Временным порядком оказания медицинской помощи населению по профилю &quot;Челюстно-лицевая хирургия&quot; на территории Костромской области&quot;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28.05.2024 N 594 "О мерах по реализации в медицинских организациях Костромской области временного Порядка оказания медицинской помощи населению по профилю "Челюстно-лицевая хирургия"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proofErr w:type="gramStart"/>
            <w:r>
              <w:t>Сердечно-сосудистые</w:t>
            </w:r>
            <w:proofErr w:type="gramEnd"/>
            <w:r>
              <w:t xml:space="preserve"> заболевания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63" w:tooltip="Приказ Минздрава России от 15.11.2012 N 918н (ред. от 21.02.2020) &quot;Об утверждении порядка оказания медицинской помощи больным с сердечно-сосудистыми заболеваниями&quot; (Зарегистрировано в Минюсте России 29.12.2012 N 26483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918н "Об утверждении Порядка оказания медицинской помощи больным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64" w:tooltip="Приказ Департамента здравоохранения Костромской области от 29.02.2024 N 241 (ред. от 21.06.2024) &quot;Об утверждении порядка маршрутизации пациентов с сердечно-сосудистыми заболеваниями на территории Костромской области&quot; (Зарегистрировано в правовом управлении администрации Костромской области 12.03.2024 N 113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29.02.2024 N 241 "Об утверждении порядка маршрутизации пациентов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 на территории Костромской области"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Эндокринология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65" w:tooltip="Приказ Минздрава России от 13.03.2023 N 104н &quot;Об утверждении Порядка оказания медицинской помощи взрослому населению по профилю &quot;эндокринология&quot; (Зарегистрировано в Минюсте России 07.04.2023 N 72929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13.03.2023 N 104н "Об утверждении Порядка оказания медицинской помощи взрослому населению по профилю "Эндокринология"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66" w:tooltip="Приказ Департамента здравоохранения Костромской области от 23.05.2023 N 550 &quot;О маршрутизации взрослых пациентов при оказании медицинской помощи по профилю &quot;эндокринология&quot; на территории Костромской области&quot; (Зарегистрировано в правовом управлении администрации Костромской области 30.05.2023 N 193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23.05.2023 N 550 "О маршрутизации взрослых пациентов при оказании медицинской помощи по профилю "Эндокринология" на территории Костромской области"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Детская эндокринология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67" w:tooltip="Приказ Минздрава России от 12.11.2012 N 908н (ред. от 21.02.2020) &quot;Об утверждении Порядка оказания медицинской помощи по профилю &quot;детская эндокринология&quot; (Зарегистрировано в Минюсте России 20.12.2012 N 26216)------------ Утратил силу или отменен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908н "Об утверждении Порядка оказания медицинской помощи по профилю "Детская эндокринология"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68" w:tooltip="Приказ Департамента здравоохранения Костромской области от 22.10.2015 N 648 &quot;О реализации на территории Костромской области порядка оказания медицинской помощи детям по профилю &quot;детская эндокринология&quot; (вместе с &quot;Рекомендациями по оказанию медицинской помощи детскому населению Костромской области по профилю &quot;Детская эндокринология&quot;){КонсультантПлюс}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22.10.2015 N 648 "О реализации на территории Костромской области порядка оказания медицинской помощи детям по профилю "Детская эндокринология", приказ департамента здравоохранения Костромской области от 21.07.2023 N 851/1 "О внесении изменений в приказ департамента здравоохранения Костромской области от 22.10.2015 N 648 "О реализации на территории Костромской области Порядка оказания медицинской помощи детям по профилю</w:t>
            </w:r>
            <w:proofErr w:type="gramEnd"/>
            <w:r>
              <w:t xml:space="preserve"> "Детская эндокринология"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Психиатрия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69" w:tooltip="Приказ Минздрава России от 14.10.2022 N 668н &quot;Об утверждении Порядка оказания медицинской помощи при психических расстройствах и расстройствах поведения&quot; (Зарегистрировано в Минюсте России 14.11.2022 N 7094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14.10.2022 N 668н "Об утверждении Порядка оказания </w:t>
            </w:r>
            <w:r>
              <w:lastRenderedPageBreak/>
              <w:t>медицинской помощи при психических расстройствах и расстройствах поведения"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70" w:tooltip="Приказ Департамента здравоохранения Костромской области от 03.09.2024 N 1021 &quot;О порядке оказания медицинской помощи населению Костромской области при психических расстройства и расстройствах поведения&quot; (вместе с &quot;Рекомендациями по маршрутам направления пациентов с психическими расстройствами и расстройствами поведения в медицинские организации Костромской области&quot;) (Зарегистрировано в правовом управлении администрации Костромской области 10.09.2024 N 44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03.09.2024 N 1021 "О </w:t>
            </w:r>
            <w:r>
              <w:lastRenderedPageBreak/>
              <w:t>порядке оказания медицинской помощи населению Костромской области при психических расстройства и расстройствах поведения"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lastRenderedPageBreak/>
              <w:t>Детская урология-андрология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71" w:tooltip="Приказ Минздрава России от 31.10.2012 N 561н (ред. от 21.02.2020) &quot;Об утверждении Порядка оказания медицинской помощи по профилю &quot;детская урология-андрология&quot; (Зарегистрировано в Минюсте России 21.12.2012 N 26269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31.10.2012 N 561н "Об утверждении Порядка оказания медицинской помощи по профилю "Детская урология-андрология"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72" w:tooltip="Приказ Департамента здравоохранения Костромской области от 18.11.2024 N 1376 &quot;Об утверждении Порядка организации медицинской помощи детям по профилю &quot;детская урология-андрология&quot; на территории Костромской области&quot; (Зарегистрировано в правовом управлении администрации Костромской области 27.11.2024 N 715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18.11.2024 N 1376 "Об утверждении Порядка организации медицинской помощи детям по профилю "детская урология-андрология" на территории Костромской области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Урология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73" w:tooltip="Приказ Минздрава России от 12.11.2012 N 907н (ред. от 21.02.2020) &quot;Об утверждении Порядка оказания медицинской помощи взрослому населению по профилю &quot;урология&quot; (Зарегистрировано в Минюсте России 29.12.2012 N 26478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12.11.2012 N 907н "Об утверждении Порядка оказания медицинской помощи взрослому населению по профилю "Урология"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74" w:tooltip="Приказ Департамента здравоохранения Костромской области от 20.11.2024 N 1385 &quot;Об организации медицинской помощи взрослому населению Костромской области по профилю &quot;урология&quot; (вместе с &quot;Порядком оказания медицинской помощи взрослому населению по профилю &quot;урология&quot; на территории Костромской области&quot;) (Зарегистрировано в правовом управлении администрации Костромской области 27.11.2024 N 716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20.11.2024 N 1385 "Об организации медицинской помощи взрослому населению Костромской области по профилю "урология"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Хирургия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75" w:tooltip="Приказ Минздрава России от 15.11.2012 N 922н (ред. от 21.02.2020) &quot;Об утверждении Порядка оказания медицинской помощи взрослому населению по профилю &quot;хирургия&quot; (Зарегистрировано в Минюсте России 17.04.2013 N 2816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922н "Об утверждении Порядка оказания медицинской помощи взрослому населению по профилю "Хирургия"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76" w:tooltip="Приказ Департамента здравоохранения Костромской области от 04.09.2024 N 1026 (ред. от 11.11.2024) &quot;Об организации оказания медицинской помощи по профилю &quot;хирургия&quot; на стационарном этапе в Костромской области&quot; (вместе с &quot;Порядком оказания медицинской помощи по профилю &quot;хирургия&quot; на стационарном этапе в Костромской области&quot;, &quot;Перечнем минимально рекомендуемых оперативных вмешательств в соответствии с уровнем оказания стационарной медицинской помощи по профилю &quot;хирургия&quot;) (Зарегистрировано в правовом управлени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04.09.2024 N 1026 "Об организации оказания медицинской помощи по профилю "хирургия" на стационарном этапе в Костромской области"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proofErr w:type="spellStart"/>
            <w:r>
              <w:t>Дерматовенерология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77" w:tooltip="Приказ Минздрава России от 15.11.2012 N 924н (ред. от 21.02.2020) &quot;Об утверждении Порядка оказания медицинской помощи населению по профилю &quot;дерматовенерология&quot; (Зарегистрировано в Минюсте России 21.12.2012 N 2630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924н "Об утверждении Порядка оказания медицинской помощи населению по профилю "</w:t>
            </w:r>
            <w:proofErr w:type="spellStart"/>
            <w:r>
              <w:t>Дерматовенерология</w:t>
            </w:r>
            <w:proofErr w:type="spellEnd"/>
            <w: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78" w:tooltip="Приказ Департамента здравоохранения Костромской области от 17.06.2024 N 667 &quot;Об утверждении порядка оказания медицинской помощи населению по профилю &quot;дерматовенерология&quot; на территории Костромской области&quot; (Зарегистрировано в правовом управлении администрации Костромской области 26.06.2024 N 31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17.06.2024 N 667 "Об утверждении порядка оказания медицинской помощи населению по профилю "</w:t>
            </w:r>
            <w:proofErr w:type="spellStart"/>
            <w:r>
              <w:t>дерматовенерология</w:t>
            </w:r>
            <w:proofErr w:type="spellEnd"/>
            <w:r>
              <w:t>" на территории Костромской области"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Паллиативная медицинская помощь взрослому населению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79" w:tooltip="Приказ Минздрава России N 345н, Минтруда России N 372н от 31.05.2019 &quot;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&quot; (Зарегистрировано в Минюсте России 26.06.2019 N 55053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России, Минтруда России от 31.05.2019 N 345н/372н 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</w:t>
            </w:r>
            <w:r>
              <w:lastRenderedPageBreak/>
              <w:t>некоммерческих организаций, осуществляющих свою деятельность в сфере охраны здоровья"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80" w:tooltip="Приказ Департамента здравоохранения Костромской области от 04.06.2024 N 623 &quot;Об организации оказания паллиативной медицинской помощи взрослому населению на территории Костромской области&quot; (вместе с &quot;Порядком оказания паллиативной медицинской помощи взрослому населению Костромской области&quot;) (Зарегистрировано в правовом управлении администрации Костромской области 14.06.2024 N 295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04.06.2024 N 623 "Об организации оказания паллиативной медицинской помощи взрослому населения на территории Костромской области"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lastRenderedPageBreak/>
              <w:t>Правила проведения ультразвуковых исследований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81" w:tooltip="Приказ Минздрава России от 08.06.2020 N 557н &quot;Об утверждении Правил проведения ультразвуковых исследований&quot; (Зарегистрировано в Минюсте России 14.09.2020 N 59822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08.06.2020 N 557н "Об утверждении правил проведения ультразвуковых исследований"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82" w:tooltip="Приказ Департамента здравоохранения Костромской области от 23.06.2021 N 507 &quot;Порядок организации и проведения ультразвуковых исследований в медицинских и иных организациях на территории Костромской области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23.06.2021 N 507 "Порядок организации и проведения ультразвуковых исследований в медицинских и иных организациях на территории Костромской области"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Токсикология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83" w:tooltip="Приказ Минздрава России от 15.11.2012 N 925н &quot;Об утверждении Порядка оказания медицинской помощи больным с острыми химическими отравлениями&quot; (Зарегистрировано в Минюсте России 29.12.2012 N 26513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15.11.2012 N 925н "Об утверждении Порядка оказания медицинской помощи больным с острыми химическими отравлениями"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84" w:tooltip="Приказ Департамента здравоохранения Костромской области от 29.03.2023 N 324 &quot;О порядке оказания медицинской помощи детям на территории Костромской области по профилю &quot;токсикология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29.03.2023 N 324 "О порядке оказания медицинской помощи детям на территории Костромской области по профилю "Токсикология", </w:t>
            </w:r>
            <w:hyperlink r:id="rId85" w:tooltip="Приказ Департамента здравоохранения Костромской области от 22.01.2016 N 33 &quot;О мерах по реализации в медицинских организациях Костромской области Порядка оказания медицинской помощи больным с острыми химическими отравлениями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22.01.2016 N 33 "О мерах по реализации в медицинских организациях Костромской области Порядка оказания медицинской помощи больным с острыми химическими отравлениями"</w:t>
            </w:r>
          </w:p>
        </w:tc>
      </w:tr>
      <w:tr w:rsidR="000634F9" w:rsidTr="008E154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r>
              <w:t>ВИЧ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86" w:tooltip="Постановление Правительства РФ от 28.12.2016 N 1512 (ред. от 26.06.2021) &quot;Об утверждении Положения об организации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 и Положения об организации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{КонсультантПлюс}" w:history="1">
              <w:proofErr w:type="gramStart"/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28.12.2016 N 1512 "Об утверждении Положения об организации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 и Положения об организации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применения"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9" w:rsidRDefault="000634F9" w:rsidP="008E1548">
            <w:pPr>
              <w:pStyle w:val="ConsPlusNormal"/>
              <w:jc w:val="both"/>
            </w:pPr>
            <w:hyperlink r:id="rId87" w:tooltip="Приказ Департамента здравоохранения Костромской области от 02.11.2016 N 716 &quot;О реализации Порядка оказания медицинской помощи населению при заболевании, вызываемом вирусом иммунодефицита человека&quot; (вместе с &quot;Рекомендациями по оказанию медицинской помощи больным ВИЧ-инфекцией в медицинских организациях Костромской области&quot;){КонсультантПлюс}" w:history="1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02.11.2016 N 716 "О реализации Порядка оказания медицинской помощи населению при заболевании, вызываемом вирусом иммунодефицита человека", приказ департамента здравоохранения Костромской области от 19.07.2016 N 504 "Об организации тестирования на ВИЧ-инфекцию половых партнеров беременных женщин, встающих на учет по беременности", </w:t>
            </w:r>
            <w:hyperlink r:id="rId88" w:tooltip="Приказ Росстата от 28.02.2019 N 112 &quot;Об утверждении формы федерального статистического наблюдения с указаниями по ее заполнению для организации Министерством науки и высшего образования Российской Федерации федерального статистического наблюдения за деятельностью организаций сектора исследований и разработок&quot;------------ Утратил силу или отменен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здравоохранения Костромской области от 28.02.2019 N 112 "О порядке межведомственного взаимодействия и обмена</w:t>
            </w:r>
            <w:proofErr w:type="gramEnd"/>
            <w:r>
              <w:t xml:space="preserve"> информацией при оказании </w:t>
            </w:r>
            <w:r>
              <w:lastRenderedPageBreak/>
              <w:t>медицинской помощи ВИЧ-инфицированным и асоциальным группам населения Костромской области", приказ департамента здравоохранения Костромской области от 15.08.2023 N 929 "О реализации Постановления Правительства Российской Федерации от 28.12.2016 N 1512".</w:t>
            </w:r>
          </w:p>
        </w:tc>
      </w:tr>
    </w:tbl>
    <w:p w:rsidR="000634F9" w:rsidRDefault="000634F9" w:rsidP="000634F9">
      <w:pPr>
        <w:pStyle w:val="ConsPlusNormal"/>
        <w:jc w:val="both"/>
      </w:pPr>
    </w:p>
    <w:p w:rsidR="000634F9" w:rsidRDefault="000634F9" w:rsidP="000634F9">
      <w:pPr>
        <w:pStyle w:val="ConsPlusNormal"/>
        <w:jc w:val="both"/>
      </w:pPr>
    </w:p>
    <w:p w:rsidR="00FF1C1D" w:rsidRDefault="00FF1C1D">
      <w:bookmarkStart w:id="1" w:name="_GoBack"/>
      <w:bookmarkEnd w:id="1"/>
    </w:p>
    <w:sectPr w:rsidR="00FF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13"/>
    <w:rsid w:val="000634F9"/>
    <w:rsid w:val="00493C13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65&amp;n=117633&amp;date=22.01.2025&amp;dst=100027&amp;field=134" TargetMode="External"/><Relationship Id="rId18" Type="http://schemas.openxmlformats.org/officeDocument/2006/relationships/hyperlink" Target="https://login.consultant.ru/link/?req=doc&amp;base=LAW&amp;n=142320&amp;date=22.01.2025&amp;dst=100010&amp;field=134" TargetMode="External"/><Relationship Id="rId26" Type="http://schemas.openxmlformats.org/officeDocument/2006/relationships/hyperlink" Target="https://login.consultant.ru/link/?req=doc&amp;base=LAW&amp;n=358691&amp;date=22.01.2025&amp;dst=100009&amp;field=134" TargetMode="External"/><Relationship Id="rId39" Type="http://schemas.openxmlformats.org/officeDocument/2006/relationships/hyperlink" Target="https://login.consultant.ru/link/?req=doc&amp;base=RLAW265&amp;n=126657&amp;date=22.01.2025&amp;dst=100020&amp;field=134" TargetMode="External"/><Relationship Id="rId21" Type="http://schemas.openxmlformats.org/officeDocument/2006/relationships/hyperlink" Target="https://login.consultant.ru/link/?req=doc&amp;base=RLAW265&amp;n=127533&amp;date=22.01.2025&amp;dst=100016&amp;field=134" TargetMode="External"/><Relationship Id="rId34" Type="http://schemas.openxmlformats.org/officeDocument/2006/relationships/hyperlink" Target="https://login.consultant.ru/link/?req=doc&amp;base=LAW&amp;n=484858&amp;date=22.01.2025&amp;dst=100010&amp;field=134" TargetMode="External"/><Relationship Id="rId42" Type="http://schemas.openxmlformats.org/officeDocument/2006/relationships/hyperlink" Target="https://login.consultant.ru/link/?req=doc&amp;base=RLAW265&amp;n=128154&amp;date=22.01.2025&amp;dst=100017&amp;field=134" TargetMode="External"/><Relationship Id="rId47" Type="http://schemas.openxmlformats.org/officeDocument/2006/relationships/hyperlink" Target="https://login.consultant.ru/link/?req=doc&amp;base=RLAW265&amp;n=128861&amp;date=22.01.2025" TargetMode="External"/><Relationship Id="rId50" Type="http://schemas.openxmlformats.org/officeDocument/2006/relationships/hyperlink" Target="https://login.consultant.ru/link/?req=doc&amp;base=RLAW265&amp;n=125324&amp;date=22.01.2025" TargetMode="External"/><Relationship Id="rId55" Type="http://schemas.openxmlformats.org/officeDocument/2006/relationships/hyperlink" Target="https://login.consultant.ru/link/?req=doc&amp;base=RLAW265&amp;n=128820&amp;date=22.01.2025" TargetMode="External"/><Relationship Id="rId63" Type="http://schemas.openxmlformats.org/officeDocument/2006/relationships/hyperlink" Target="https://login.consultant.ru/link/?req=doc&amp;base=LAW&amp;n=358705&amp;date=22.01.2025&amp;dst=100013&amp;field=134" TargetMode="External"/><Relationship Id="rId68" Type="http://schemas.openxmlformats.org/officeDocument/2006/relationships/hyperlink" Target="https://login.consultant.ru/link/?req=doc&amp;base=RLAW265&amp;n=92364&amp;date=22.01.2025" TargetMode="External"/><Relationship Id="rId76" Type="http://schemas.openxmlformats.org/officeDocument/2006/relationships/hyperlink" Target="https://login.consultant.ru/link/?req=doc&amp;base=RLAW265&amp;n=129122&amp;date=22.01.2025" TargetMode="External"/><Relationship Id="rId84" Type="http://schemas.openxmlformats.org/officeDocument/2006/relationships/hyperlink" Target="https://login.consultant.ru/link/?req=doc&amp;base=RLAW265&amp;n=122163&amp;date=22.01.2025&amp;dst=100020&amp;field=134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2121&amp;date=22.01.2025&amp;dst=100010&amp;field=134" TargetMode="External"/><Relationship Id="rId71" Type="http://schemas.openxmlformats.org/officeDocument/2006/relationships/hyperlink" Target="https://login.consultant.ru/link/?req=doc&amp;base=LAW&amp;n=358682&amp;date=22.01.2025&amp;dst=100010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65&amp;n=126238&amp;date=22.01.2025&amp;dst=100017&amp;field=134" TargetMode="External"/><Relationship Id="rId29" Type="http://schemas.openxmlformats.org/officeDocument/2006/relationships/hyperlink" Target="https://login.consultant.ru/link/?req=doc&amp;base=LAW&amp;n=140656&amp;date=22.01.2025&amp;dst=100010&amp;field=134" TargetMode="External"/><Relationship Id="rId11" Type="http://schemas.openxmlformats.org/officeDocument/2006/relationships/hyperlink" Target="https://login.consultant.ru/link/?req=doc&amp;base=RLAW265&amp;n=92263&amp;date=22.01.2025&amp;dst=100021&amp;field=134" TargetMode="External"/><Relationship Id="rId24" Type="http://schemas.openxmlformats.org/officeDocument/2006/relationships/hyperlink" Target="https://login.consultant.ru/link/?req=doc&amp;base=LAW&amp;n=358699&amp;date=22.01.2025&amp;dst=100009&amp;field=134" TargetMode="External"/><Relationship Id="rId32" Type="http://schemas.openxmlformats.org/officeDocument/2006/relationships/hyperlink" Target="https://login.consultant.ru/link/?req=doc&amp;base=LAW&amp;n=410635&amp;date=22.01.2025&amp;dst=100019&amp;field=134" TargetMode="External"/><Relationship Id="rId37" Type="http://schemas.openxmlformats.org/officeDocument/2006/relationships/hyperlink" Target="https://login.consultant.ru/link/?req=doc&amp;base=RLAW265&amp;n=128127&amp;date=22.01.2025" TargetMode="External"/><Relationship Id="rId40" Type="http://schemas.openxmlformats.org/officeDocument/2006/relationships/hyperlink" Target="https://login.consultant.ru/link/?req=doc&amp;base=RLAW265&amp;n=123507&amp;date=22.01.2025&amp;dst=100016&amp;field=134" TargetMode="External"/><Relationship Id="rId45" Type="http://schemas.openxmlformats.org/officeDocument/2006/relationships/hyperlink" Target="https://login.consultant.ru/link/?req=doc&amp;base=LAW&amp;n=433852&amp;date=22.01.2025&amp;dst=100011&amp;field=134" TargetMode="External"/><Relationship Id="rId53" Type="http://schemas.openxmlformats.org/officeDocument/2006/relationships/hyperlink" Target="https://login.consultant.ru/link/?req=doc&amp;base=LAW&amp;n=358714&amp;date=22.01.2025&amp;dst=100010&amp;field=134" TargetMode="External"/><Relationship Id="rId58" Type="http://schemas.openxmlformats.org/officeDocument/2006/relationships/hyperlink" Target="https://login.consultant.ru/link/?req=doc&amp;base=RLAW265&amp;n=117798&amp;date=22.01.2025&amp;dst=100021&amp;field=134" TargetMode="External"/><Relationship Id="rId66" Type="http://schemas.openxmlformats.org/officeDocument/2006/relationships/hyperlink" Target="https://login.consultant.ru/link/?req=doc&amp;base=RLAW265&amp;n=119210&amp;date=22.01.2025" TargetMode="External"/><Relationship Id="rId74" Type="http://schemas.openxmlformats.org/officeDocument/2006/relationships/hyperlink" Target="https://login.consultant.ru/link/?req=doc&amp;base=RLAW265&amp;n=129314&amp;date=22.01.2025&amp;dst=100017&amp;field=134" TargetMode="External"/><Relationship Id="rId79" Type="http://schemas.openxmlformats.org/officeDocument/2006/relationships/hyperlink" Target="https://login.consultant.ru/link/?req=doc&amp;base=LAW&amp;n=327743&amp;date=22.01.2025&amp;dst=100016&amp;field=134" TargetMode="External"/><Relationship Id="rId87" Type="http://schemas.openxmlformats.org/officeDocument/2006/relationships/hyperlink" Target="https://login.consultant.ru/link/?req=doc&amp;base=RLAW265&amp;n=92385&amp;date=22.01.2025" TargetMode="External"/><Relationship Id="rId5" Type="http://schemas.openxmlformats.org/officeDocument/2006/relationships/hyperlink" Target="https://login.consultant.ru/link/?req=doc&amp;base=LAW&amp;n=367763&amp;date=22.01.2025&amp;dst=100021&amp;field=134" TargetMode="External"/><Relationship Id="rId61" Type="http://schemas.openxmlformats.org/officeDocument/2006/relationships/hyperlink" Target="https://login.consultant.ru/link/?req=doc&amp;base=LAW&amp;n=306010&amp;date=22.01.2025&amp;dst=100010&amp;field=134" TargetMode="External"/><Relationship Id="rId82" Type="http://schemas.openxmlformats.org/officeDocument/2006/relationships/hyperlink" Target="https://login.consultant.ru/link/?req=doc&amp;base=RLAW265&amp;n=117569&amp;date=22.01.2025&amp;dst=100010&amp;field=13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265&amp;n=127545&amp;date=22.01.2025&amp;dst=10001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65&amp;n=126325&amp;date=22.01.2025" TargetMode="External"/><Relationship Id="rId14" Type="http://schemas.openxmlformats.org/officeDocument/2006/relationships/hyperlink" Target="https://login.consultant.ru/link/?req=doc&amp;base=LAW&amp;n=358694&amp;date=22.01.2025&amp;dst=100009&amp;field=134" TargetMode="External"/><Relationship Id="rId22" Type="http://schemas.openxmlformats.org/officeDocument/2006/relationships/hyperlink" Target="https://login.consultant.ru/link/?req=doc&amp;base=LAW&amp;n=139603&amp;date=22.01.2025&amp;dst=100010&amp;field=134" TargetMode="External"/><Relationship Id="rId27" Type="http://schemas.openxmlformats.org/officeDocument/2006/relationships/hyperlink" Target="https://login.consultant.ru/link/?req=doc&amp;base=LAW&amp;n=358679&amp;date=22.01.2025&amp;dst=100009&amp;field=134" TargetMode="External"/><Relationship Id="rId30" Type="http://schemas.openxmlformats.org/officeDocument/2006/relationships/hyperlink" Target="https://login.consultant.ru/link/?req=doc&amp;base=LAW&amp;n=358692&amp;date=22.01.2025&amp;dst=100009&amp;field=134" TargetMode="External"/><Relationship Id="rId35" Type="http://schemas.openxmlformats.org/officeDocument/2006/relationships/hyperlink" Target="https://login.consultant.ru/link/?req=doc&amp;base=RLAW265&amp;n=126628&amp;date=22.01.2025&amp;dst=100015&amp;field=134" TargetMode="External"/><Relationship Id="rId43" Type="http://schemas.openxmlformats.org/officeDocument/2006/relationships/hyperlink" Target="https://login.consultant.ru/link/?req=doc&amp;base=LAW&amp;n=358696&amp;date=22.01.2025&amp;dst=100010&amp;field=134" TargetMode="External"/><Relationship Id="rId48" Type="http://schemas.openxmlformats.org/officeDocument/2006/relationships/hyperlink" Target="https://login.consultant.ru/link/?req=doc&amp;base=LAW&amp;n=358703&amp;date=22.01.2025&amp;dst=100010&amp;field=134" TargetMode="External"/><Relationship Id="rId56" Type="http://schemas.openxmlformats.org/officeDocument/2006/relationships/hyperlink" Target="https://login.consultant.ru/link/?req=doc&amp;base=LAW&amp;n=178423&amp;date=22.01.2025&amp;dst=100010&amp;field=134" TargetMode="External"/><Relationship Id="rId64" Type="http://schemas.openxmlformats.org/officeDocument/2006/relationships/hyperlink" Target="https://login.consultant.ru/link/?req=doc&amp;base=RLAW265&amp;n=126463&amp;date=22.01.2025" TargetMode="External"/><Relationship Id="rId69" Type="http://schemas.openxmlformats.org/officeDocument/2006/relationships/hyperlink" Target="https://login.consultant.ru/link/?req=doc&amp;base=LAW&amp;n=431245&amp;date=22.01.2025&amp;dst=100016&amp;field=134" TargetMode="External"/><Relationship Id="rId77" Type="http://schemas.openxmlformats.org/officeDocument/2006/relationships/hyperlink" Target="https://login.consultant.ru/link/?req=doc&amp;base=LAW&amp;n=358723&amp;date=22.01.2025&amp;dst=100012&amp;field=134" TargetMode="External"/><Relationship Id="rId8" Type="http://schemas.openxmlformats.org/officeDocument/2006/relationships/hyperlink" Target="https://login.consultant.ru/link/?req=doc&amp;base=LAW&amp;n=310341&amp;date=22.01.2025&amp;dst=100010&amp;field=134" TargetMode="External"/><Relationship Id="rId51" Type="http://schemas.openxmlformats.org/officeDocument/2006/relationships/hyperlink" Target="https://login.consultant.ru/link/?req=doc&amp;base=LAW&amp;n=458593&amp;date=22.01.2025" TargetMode="External"/><Relationship Id="rId72" Type="http://schemas.openxmlformats.org/officeDocument/2006/relationships/hyperlink" Target="https://login.consultant.ru/link/?req=doc&amp;base=RLAW265&amp;n=129392&amp;date=22.01.2025" TargetMode="External"/><Relationship Id="rId80" Type="http://schemas.openxmlformats.org/officeDocument/2006/relationships/hyperlink" Target="https://login.consultant.ru/link/?req=doc&amp;base=RLAW265&amp;n=125937&amp;date=22.01.2025&amp;dst=100019&amp;field=134" TargetMode="External"/><Relationship Id="rId85" Type="http://schemas.openxmlformats.org/officeDocument/2006/relationships/hyperlink" Target="https://login.consultant.ru/link/?req=doc&amp;base=RLAW265&amp;n=72340&amp;date=22.01.2025&amp;dst=100015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22278&amp;date=22.01.2025&amp;dst=100014&amp;field=134" TargetMode="External"/><Relationship Id="rId17" Type="http://schemas.openxmlformats.org/officeDocument/2006/relationships/hyperlink" Target="https://login.consultant.ru/link/?req=doc&amp;base=RLAW265&amp;n=129536&amp;date=22.01.2025&amp;dst=100017&amp;field=134" TargetMode="External"/><Relationship Id="rId25" Type="http://schemas.openxmlformats.org/officeDocument/2006/relationships/hyperlink" Target="https://login.consultant.ru/link/?req=doc&amp;base=RLAW265&amp;n=126688&amp;date=22.01.2025" TargetMode="External"/><Relationship Id="rId33" Type="http://schemas.openxmlformats.org/officeDocument/2006/relationships/hyperlink" Target="https://login.consultant.ru/link/?req=doc&amp;base=RLAW265&amp;n=127244&amp;date=22.01.2025&amp;dst=100021&amp;field=134" TargetMode="External"/><Relationship Id="rId38" Type="http://schemas.openxmlformats.org/officeDocument/2006/relationships/hyperlink" Target="https://login.consultant.ru/link/?req=doc&amp;base=LAW&amp;n=327743&amp;date=22.01.2025&amp;dst=100016&amp;field=134" TargetMode="External"/><Relationship Id="rId46" Type="http://schemas.openxmlformats.org/officeDocument/2006/relationships/hyperlink" Target="https://login.consultant.ru/link/?req=doc&amp;base=RLAW265&amp;n=127993&amp;date=22.01.2025" TargetMode="External"/><Relationship Id="rId59" Type="http://schemas.openxmlformats.org/officeDocument/2006/relationships/hyperlink" Target="https://login.consultant.ru/link/?req=doc&amp;base=LAW&amp;n=358684&amp;date=22.01.2025" TargetMode="External"/><Relationship Id="rId67" Type="http://schemas.openxmlformats.org/officeDocument/2006/relationships/hyperlink" Target="https://login.consultant.ru/link/?req=doc&amp;base=LAW&amp;n=358688&amp;date=22.01.2025" TargetMode="External"/><Relationship Id="rId20" Type="http://schemas.openxmlformats.org/officeDocument/2006/relationships/hyperlink" Target="https://login.consultant.ru/link/?req=doc&amp;base=LAW&amp;n=144940&amp;date=22.01.2025&amp;dst=100009&amp;field=134" TargetMode="External"/><Relationship Id="rId41" Type="http://schemas.openxmlformats.org/officeDocument/2006/relationships/hyperlink" Target="https://login.consultant.ru/link/?req=doc&amp;base=LAW&amp;n=358711&amp;date=22.01.2025&amp;dst=100009&amp;field=134" TargetMode="External"/><Relationship Id="rId54" Type="http://schemas.openxmlformats.org/officeDocument/2006/relationships/hyperlink" Target="https://login.consultant.ru/link/?req=doc&amp;base=RLAW265&amp;n=126292&amp;date=22.01.2025" TargetMode="External"/><Relationship Id="rId62" Type="http://schemas.openxmlformats.org/officeDocument/2006/relationships/hyperlink" Target="https://login.consultant.ru/link/?req=doc&amp;base=RLAW265&amp;n=125642&amp;date=22.01.2025" TargetMode="External"/><Relationship Id="rId70" Type="http://schemas.openxmlformats.org/officeDocument/2006/relationships/hyperlink" Target="https://login.consultant.ru/link/?req=doc&amp;base=RLAW265&amp;n=127532&amp;date=22.01.2025&amp;dst=100018&amp;field=134" TargetMode="External"/><Relationship Id="rId75" Type="http://schemas.openxmlformats.org/officeDocument/2006/relationships/hyperlink" Target="https://login.consultant.ru/link/?req=doc&amp;base=LAW&amp;n=358710&amp;date=22.01.2025&amp;dst=100010&amp;field=134" TargetMode="External"/><Relationship Id="rId83" Type="http://schemas.openxmlformats.org/officeDocument/2006/relationships/hyperlink" Target="https://login.consultant.ru/link/?req=doc&amp;base=LAW&amp;n=141878&amp;date=22.01.2025&amp;dst=100009&amp;field=134" TargetMode="External"/><Relationship Id="rId88" Type="http://schemas.openxmlformats.org/officeDocument/2006/relationships/hyperlink" Target="https://login.consultant.ru/link/?req=doc&amp;base=LAW&amp;n=319529&amp;date=22.01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65&amp;n=128427&amp;date=22.01.2025" TargetMode="External"/><Relationship Id="rId15" Type="http://schemas.openxmlformats.org/officeDocument/2006/relationships/hyperlink" Target="https://login.consultant.ru/link/?req=doc&amp;base=LAW&amp;n=141879&amp;date=22.01.2025&amp;dst=100010&amp;field=134" TargetMode="External"/><Relationship Id="rId23" Type="http://schemas.openxmlformats.org/officeDocument/2006/relationships/hyperlink" Target="https://login.consultant.ru/link/?req=doc&amp;base=RLAW265&amp;n=129349&amp;date=22.01.2025&amp;dst=100017&amp;field=134" TargetMode="External"/><Relationship Id="rId28" Type="http://schemas.openxmlformats.org/officeDocument/2006/relationships/hyperlink" Target="https://login.consultant.ru/link/?req=doc&amp;base=RLAW265&amp;n=117595&amp;date=22.01.2025&amp;dst=100014&amp;field=134" TargetMode="External"/><Relationship Id="rId36" Type="http://schemas.openxmlformats.org/officeDocument/2006/relationships/hyperlink" Target="https://login.consultant.ru/link/?req=doc&amp;base=LAW&amp;n=409058&amp;date=22.01.2025&amp;dst=100010&amp;field=134" TargetMode="External"/><Relationship Id="rId49" Type="http://schemas.openxmlformats.org/officeDocument/2006/relationships/hyperlink" Target="https://login.consultant.ru/link/?req=doc&amp;base=LAW&amp;n=358721&amp;date=22.01.2025&amp;dst=100015&amp;field=134" TargetMode="External"/><Relationship Id="rId57" Type="http://schemas.openxmlformats.org/officeDocument/2006/relationships/hyperlink" Target="https://login.consultant.ru/link/?req=doc&amp;base=RLAW265&amp;n=92256&amp;date=22.01.2025&amp;dst=100010&amp;field=134" TargetMode="External"/><Relationship Id="rId10" Type="http://schemas.openxmlformats.org/officeDocument/2006/relationships/hyperlink" Target="https://login.consultant.ru/link/?req=doc&amp;base=LAW&amp;n=150507&amp;date=22.01.2025&amp;dst=100009&amp;field=134" TargetMode="External"/><Relationship Id="rId31" Type="http://schemas.openxmlformats.org/officeDocument/2006/relationships/hyperlink" Target="https://login.consultant.ru/link/?req=doc&amp;base=RLAW265&amp;n=128862&amp;date=22.01.2025&amp;dst=100022&amp;field=134" TargetMode="External"/><Relationship Id="rId44" Type="http://schemas.openxmlformats.org/officeDocument/2006/relationships/hyperlink" Target="https://login.consultant.ru/link/?req=doc&amp;base=RLAW265&amp;n=128330&amp;date=22.01.2025&amp;dst=100016&amp;field=134" TargetMode="External"/><Relationship Id="rId52" Type="http://schemas.openxmlformats.org/officeDocument/2006/relationships/hyperlink" Target="https://login.consultant.ru/link/?req=doc&amp;base=RLAW265&amp;n=117682&amp;date=22.01.2025" TargetMode="External"/><Relationship Id="rId60" Type="http://schemas.openxmlformats.org/officeDocument/2006/relationships/hyperlink" Target="https://login.consultant.ru/link/?req=doc&amp;base=LAW&amp;n=358709&amp;date=22.01.2025&amp;dst=100010&amp;field=134" TargetMode="External"/><Relationship Id="rId65" Type="http://schemas.openxmlformats.org/officeDocument/2006/relationships/hyperlink" Target="https://login.consultant.ru/link/?req=doc&amp;base=LAW&amp;n=444370&amp;date=22.01.2025" TargetMode="External"/><Relationship Id="rId73" Type="http://schemas.openxmlformats.org/officeDocument/2006/relationships/hyperlink" Target="https://login.consultant.ru/link/?req=doc&amp;base=LAW&amp;n=358707&amp;date=22.01.2025&amp;dst=100010&amp;field=134" TargetMode="External"/><Relationship Id="rId78" Type="http://schemas.openxmlformats.org/officeDocument/2006/relationships/hyperlink" Target="https://login.consultant.ru/link/?req=doc&amp;base=RLAW265&amp;n=126432&amp;date=22.01.2025" TargetMode="External"/><Relationship Id="rId81" Type="http://schemas.openxmlformats.org/officeDocument/2006/relationships/hyperlink" Target="https://login.consultant.ru/link/?req=doc&amp;base=LAW&amp;n=362485&amp;date=22.01.2025&amp;dst=100010&amp;field=134" TargetMode="External"/><Relationship Id="rId86" Type="http://schemas.openxmlformats.org/officeDocument/2006/relationships/hyperlink" Target="https://login.consultant.ru/link/?req=doc&amp;base=LAW&amp;n=388687&amp;date=22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8352</Words>
  <Characters>47613</Characters>
  <Application>Microsoft Office Word</Application>
  <DocSecurity>0</DocSecurity>
  <Lines>396</Lines>
  <Paragraphs>111</Paragraphs>
  <ScaleCrop>false</ScaleCrop>
  <Company/>
  <LinksUpToDate>false</LinksUpToDate>
  <CharactersWithSpaces>55854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2</cp:revision>
  <dcterms:created xsi:type="dcterms:W3CDTF">2025-01-22T08:41:00Z</dcterms:created>
  <dcterms:modified xsi:type="dcterms:W3CDTF">2025-01-22T08:41:00Z</dcterms:modified>
</cp:coreProperties>
</file>