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6" w:rsidRDefault="001E2816" w:rsidP="001E2816">
      <w:pPr>
        <w:pStyle w:val="ConsPlusNormal"/>
        <w:jc w:val="right"/>
        <w:outlineLvl w:val="1"/>
      </w:pPr>
      <w:r>
        <w:t>Приложение N 1</w:t>
      </w:r>
    </w:p>
    <w:p w:rsidR="001E2816" w:rsidRDefault="001E2816" w:rsidP="001E2816">
      <w:pPr>
        <w:pStyle w:val="ConsPlusNormal"/>
        <w:jc w:val="right"/>
      </w:pPr>
      <w:r>
        <w:t xml:space="preserve">к Программе </w:t>
      </w:r>
      <w:proofErr w:type="gramStart"/>
      <w:r>
        <w:t>государственных</w:t>
      </w:r>
      <w:proofErr w:type="gramEnd"/>
    </w:p>
    <w:p w:rsidR="001E2816" w:rsidRDefault="001E2816" w:rsidP="001E2816">
      <w:pPr>
        <w:pStyle w:val="ConsPlusNormal"/>
        <w:jc w:val="right"/>
      </w:pPr>
      <w:r>
        <w:t>гарантий бесплатного оказания</w:t>
      </w:r>
    </w:p>
    <w:p w:rsidR="001E2816" w:rsidRDefault="001E2816" w:rsidP="001E2816">
      <w:pPr>
        <w:pStyle w:val="ConsPlusNormal"/>
        <w:jc w:val="right"/>
      </w:pPr>
      <w:r>
        <w:t>гражданам медицинской помощи</w:t>
      </w:r>
    </w:p>
    <w:p w:rsidR="001E2816" w:rsidRDefault="001E2816" w:rsidP="001E2816">
      <w:pPr>
        <w:pStyle w:val="ConsPlusNormal"/>
        <w:jc w:val="right"/>
      </w:pPr>
      <w:r>
        <w:t>в Костромской области на 2025 год</w:t>
      </w:r>
    </w:p>
    <w:p w:rsidR="001E2816" w:rsidRDefault="001E2816" w:rsidP="001E2816">
      <w:pPr>
        <w:pStyle w:val="ConsPlusNormal"/>
        <w:jc w:val="right"/>
      </w:pPr>
      <w:r>
        <w:t>и на плановый период</w:t>
      </w:r>
    </w:p>
    <w:p w:rsidR="001E2816" w:rsidRDefault="001E2816" w:rsidP="001E2816">
      <w:pPr>
        <w:pStyle w:val="ConsPlusNormal"/>
        <w:jc w:val="right"/>
      </w:pPr>
      <w:r>
        <w:t>2026 и 2027 годов</w:t>
      </w:r>
    </w:p>
    <w:p w:rsidR="001E2816" w:rsidRDefault="001E2816" w:rsidP="001E2816">
      <w:pPr>
        <w:pStyle w:val="ConsPlusNormal"/>
        <w:jc w:val="both"/>
      </w:pPr>
    </w:p>
    <w:p w:rsidR="001E2816" w:rsidRDefault="001E2816" w:rsidP="001E2816">
      <w:pPr>
        <w:pStyle w:val="ConsPlusTitle"/>
        <w:jc w:val="center"/>
      </w:pPr>
      <w:bookmarkStart w:id="0" w:name="Par3879"/>
      <w:bookmarkEnd w:id="0"/>
      <w:r>
        <w:t>ПЕРЕЧЕНЬ</w:t>
      </w:r>
    </w:p>
    <w:p w:rsidR="001E2816" w:rsidRDefault="001E2816" w:rsidP="001E2816">
      <w:pPr>
        <w:pStyle w:val="ConsPlusTitle"/>
        <w:jc w:val="center"/>
      </w:pPr>
      <w:r>
        <w:t>медицинских организаций, участвующих в реализации</w:t>
      </w:r>
    </w:p>
    <w:p w:rsidR="001E2816" w:rsidRDefault="001E2816" w:rsidP="001E2816">
      <w:pPr>
        <w:pStyle w:val="ConsPlusTitle"/>
        <w:jc w:val="center"/>
      </w:pPr>
      <w:r>
        <w:t>территориальной программы государственных гарантий, в том</w:t>
      </w:r>
    </w:p>
    <w:p w:rsidR="001E2816" w:rsidRDefault="001E2816" w:rsidP="001E2816">
      <w:pPr>
        <w:pStyle w:val="ConsPlusTitle"/>
        <w:jc w:val="center"/>
      </w:pPr>
      <w:r>
        <w:t xml:space="preserve">числе территориальной программы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1E2816" w:rsidRDefault="001E2816" w:rsidP="001E2816">
      <w:pPr>
        <w:pStyle w:val="ConsPlusTitle"/>
        <w:jc w:val="center"/>
      </w:pPr>
      <w:r>
        <w:t>страхования, и перечень медицинских организаций, проводящих</w:t>
      </w:r>
    </w:p>
    <w:p w:rsidR="001E2816" w:rsidRDefault="001E2816" w:rsidP="001E2816">
      <w:pPr>
        <w:pStyle w:val="ConsPlusTitle"/>
        <w:jc w:val="center"/>
      </w:pPr>
      <w:r>
        <w:t>профилактические медицинские осмотры и диспансеризацию,</w:t>
      </w:r>
    </w:p>
    <w:p w:rsidR="001E2816" w:rsidRDefault="001E2816" w:rsidP="001E2816">
      <w:pPr>
        <w:pStyle w:val="ConsPlusTitle"/>
        <w:jc w:val="center"/>
      </w:pPr>
      <w:r>
        <w:t>в том числе углубленную диспансеризацию в 2025 году</w:t>
      </w:r>
    </w:p>
    <w:p w:rsidR="001E2816" w:rsidRDefault="001E2816" w:rsidP="001E2816">
      <w:pPr>
        <w:pStyle w:val="ConsPlusNormal"/>
        <w:jc w:val="both"/>
      </w:pPr>
    </w:p>
    <w:p w:rsidR="001E2816" w:rsidRDefault="001E2816" w:rsidP="001E2816">
      <w:pPr>
        <w:pStyle w:val="ConsPlusNormal"/>
        <w:sectPr w:rsidR="001E2816">
          <w:headerReference w:type="default" r:id="rId5"/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1134"/>
        <w:gridCol w:w="2721"/>
        <w:gridCol w:w="1587"/>
        <w:gridCol w:w="1644"/>
        <w:gridCol w:w="1474"/>
        <w:gridCol w:w="1077"/>
        <w:gridCol w:w="1191"/>
        <w:gridCol w:w="964"/>
        <w:gridCol w:w="1191"/>
        <w:gridCol w:w="1134"/>
        <w:gridCol w:w="1077"/>
        <w:gridCol w:w="1077"/>
      </w:tblGrid>
      <w:tr w:rsidR="001E2816" w:rsidTr="008E1548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1E2816" w:rsidTr="008E154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proofErr w:type="gramStart"/>
            <w:r>
              <w:t>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из них</w:t>
            </w:r>
          </w:p>
        </w:tc>
      </w:tr>
      <w:tr w:rsidR="001E2816" w:rsidTr="008E154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proofErr w:type="gramStart"/>
            <w:r>
              <w:t>проводящие</w:t>
            </w:r>
            <w:proofErr w:type="gramEnd"/>
            <w:r>
              <w:t xml:space="preserve"> диспансерное наблюдение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proofErr w:type="gramStart"/>
            <w:r>
              <w:t>проводящие</w:t>
            </w:r>
            <w:proofErr w:type="gramEnd"/>
            <w:r>
              <w:t xml:space="preserve"> медицинскую реабилитацию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E2816" w:rsidTr="008E154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углубленную диспансеризацию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условиях дневных стационаров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в условиях круглосуточных стационаров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13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ФКУЗ "Медико-санитарная часть Министерства внутренних дел Российской Федерации по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"Костромская областная клиническая больница имени Королева Е.И."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ОГБУЗ "Костромская областная детская </w:t>
            </w:r>
            <w:r>
              <w:lastRenderedPageBreak/>
              <w:t>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областной госпиталь для ветеранов войн"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клинический онкологический диспансер"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440054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"Костромская областная стоматологическая поликлиника"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центр специализированных видов медицинской помощи"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440087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"Центр специализированной помощи по профилактике и борьбе с инфекционными заболеваниями"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"Городская больница г. Костромы"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ОГБУЗ "Родильный дом </w:t>
            </w:r>
            <w:r>
              <w:lastRenderedPageBreak/>
              <w:t>г. Костромы"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440150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"Костромская областная станция скорой медицинской помощи и медицины катастроф"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"Окружная больница Костромского округа N 1"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440008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"Окружная больница Костромского округа N 2"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Буйская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Волгореченская</w:t>
            </w:r>
            <w:proofErr w:type="spellEnd"/>
            <w:r>
              <w:t xml:space="preserve"> городская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"Галичская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Мантуровская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Шарьинская</w:t>
            </w:r>
            <w:proofErr w:type="spellEnd"/>
            <w:r>
              <w:t xml:space="preserve"> центральная районная больница имени </w:t>
            </w:r>
            <w:r>
              <w:lastRenderedPageBreak/>
              <w:t>Каверина В.Ф."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Антроповская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Вохомская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Кадыйская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Кологривская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Красносельская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Макарьевская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Нейская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Нерехтская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440058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"Стоматологическая поликлиника г. Нерехты"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"Островская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Парфеньевская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Солигаличская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Судиславская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Сусанинская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"Чухломская центральная районная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"Костромская областная психиатрическая больница"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противотуберкулезный диспансер"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наркологический диспансер"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</w:t>
            </w:r>
            <w:proofErr w:type="spellStart"/>
            <w:r>
              <w:t>Шарьинский</w:t>
            </w:r>
            <w:proofErr w:type="spellEnd"/>
            <w:r>
              <w:t xml:space="preserve"> психоневрологический </w:t>
            </w:r>
            <w:r>
              <w:lastRenderedPageBreak/>
              <w:t>диспансер"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областной врачебно-физкультурный диспансер"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"Костромской медицинский центр психотерапии и практической психологии"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"Автобаза департамента здравоохранения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"Костромская областная станция переливания крови"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"Медицинский информационно-аналитический центр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"Костромское областное бюро судебно-медицинской экспертизы"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ОГБУЗ "Центр </w:t>
            </w:r>
            <w:r>
              <w:lastRenderedPageBreak/>
              <w:t>общественного здоровья и медицинской профилактики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"Медицинский центр мобилизационного резерва "Резерв"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"Центр контроля качества и сертификации лекарственных средств Костромской области"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ОГБУЗ "Специализированный дом ребенка с органическим поражением центральной нервной системы с нарушением психики"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ЧУЗ "РЖД-Медицина" г. Буй"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ЧУ "Клиника </w:t>
            </w:r>
            <w:proofErr w:type="spellStart"/>
            <w:r>
              <w:t>Медекс</w:t>
            </w:r>
            <w:proofErr w:type="spellEnd"/>
            <w:r>
              <w:t xml:space="preserve"> Кострома"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441104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proofErr w:type="spellStart"/>
            <w:r>
              <w:t>Нефросовет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440102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ЛПУ "Санаторий </w:t>
            </w:r>
            <w:r>
              <w:lastRenderedPageBreak/>
              <w:t>"Колос"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Дент</w:t>
            </w:r>
            <w:proofErr w:type="spellEnd"/>
            <w:r>
              <w:t xml:space="preserve"> Аль"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440068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ЗУБиК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449905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"Зубной Чародей"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440069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Оптима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"Гинеколог и 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"Хирургия глаза"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"Медицинский центр "Здоровье"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"МЦ "МИРТ"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"Мир здоровья"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449909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"ЦАХ"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Профмед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449906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"ЛДЦ МИБС-Кострома"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"МИРТ-МРТ"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"Мать и дитя Кострома"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"МЦ "Юнона"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"ЦЕНТР ЭКО"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"М-ЛАЙН"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449944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АО "К+31"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449947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"ДЦ НЕФРОС-ВОРОНЕЖ"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"Костромская офтальмологическая клиника"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449949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"ИНВИТРО"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"ВИТАЛАБ"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449966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"Клиника эксперт Владимир"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449959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АО "Медицина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440078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ООО "АВА-ПЕТЕР"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440080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АНО "МНОРЦ"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  <w:tr w:rsidR="001E2816" w:rsidTr="008E1548"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center"/>
            </w:pPr>
            <w:r>
              <w:t>6</w:t>
            </w:r>
          </w:p>
        </w:tc>
      </w:tr>
      <w:tr w:rsidR="001E2816" w:rsidTr="008E1548"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  <w:jc w:val="both"/>
            </w:pPr>
            <w:r>
              <w:t xml:space="preserve">медицинских организаций, подведомственных федеральным органам исполнительной власти, которым комиссией распределяются </w:t>
            </w:r>
            <w:r>
              <w:lastRenderedPageBreak/>
              <w:t>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6" w:rsidRDefault="001E2816" w:rsidP="008E1548">
            <w:pPr>
              <w:pStyle w:val="ConsPlusNormal"/>
            </w:pPr>
          </w:p>
        </w:tc>
      </w:tr>
    </w:tbl>
    <w:p w:rsidR="001E2816" w:rsidRDefault="001E2816" w:rsidP="001E2816">
      <w:pPr>
        <w:pStyle w:val="ConsPlusNormal"/>
        <w:sectPr w:rsidR="001E2816">
          <w:headerReference w:type="default" r:id="rId7"/>
          <w:footerReference w:type="default" r:id="rId8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FF1C1D" w:rsidRDefault="00FF1C1D"/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28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</w:t>
            </w:r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E281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28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E281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28.12.2024 N 495-а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"О программе государственных гарантий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бесплатного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 w:rsidR="00000000" w:rsidRDefault="001E28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281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28.12.2024 N 495-а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бесплатного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281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 w:rsidR="00000000" w:rsidRDefault="001E28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28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BE"/>
    <w:rsid w:val="001E2816"/>
    <w:rsid w:val="00C237BE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2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2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2025-01-22T08:33:00Z</dcterms:created>
  <dcterms:modified xsi:type="dcterms:W3CDTF">2025-01-22T08:34:00Z</dcterms:modified>
</cp:coreProperties>
</file>